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C5C07" w14:textId="1D169D8B" w:rsidR="001D716A" w:rsidRDefault="001D716A" w:rsidP="001D716A">
      <w:pPr>
        <w:pStyle w:val="SemEspaamen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6232426" w14:textId="77777777" w:rsidR="001D716A" w:rsidRDefault="001D716A" w:rsidP="001D716A">
      <w:pPr>
        <w:pStyle w:val="SemEspaamen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B2F55EC" w14:textId="77777777" w:rsidR="005B1A2C" w:rsidRDefault="005B1A2C" w:rsidP="001D716A">
      <w:pPr>
        <w:pStyle w:val="SemEspaamento"/>
        <w:jc w:val="center"/>
        <w:rPr>
          <w:b/>
          <w:bCs/>
          <w:sz w:val="32"/>
          <w:szCs w:val="32"/>
          <w:lang w:val="pt-PT"/>
        </w:rPr>
      </w:pPr>
      <w:r w:rsidRPr="005B1A2C">
        <w:rPr>
          <w:b/>
          <w:bCs/>
          <w:sz w:val="32"/>
          <w:szCs w:val="32"/>
          <w:lang w:val="pt-PT"/>
        </w:rPr>
        <w:t>Planejamento Territorial e Transição Agroecológica de Atividade</w:t>
      </w:r>
      <w:r>
        <w:rPr>
          <w:b/>
          <w:bCs/>
          <w:sz w:val="32"/>
          <w:szCs w:val="32"/>
          <w:lang w:val="pt-PT"/>
        </w:rPr>
        <w:t>s Produtivas em Cotriguaçu – MT</w:t>
      </w:r>
    </w:p>
    <w:p w14:paraId="120040AA" w14:textId="77777777" w:rsidR="005B1A2C" w:rsidRDefault="005B1A2C" w:rsidP="001D716A">
      <w:pPr>
        <w:pStyle w:val="SemEspaamento"/>
        <w:jc w:val="center"/>
        <w:rPr>
          <w:b/>
          <w:bCs/>
          <w:sz w:val="32"/>
          <w:szCs w:val="32"/>
          <w:lang w:val="pt-PT"/>
        </w:rPr>
      </w:pPr>
    </w:p>
    <w:p w14:paraId="2EBD6C09" w14:textId="77777777" w:rsidR="001D716A" w:rsidRPr="001D716A" w:rsidRDefault="001D716A" w:rsidP="001D716A">
      <w:pPr>
        <w:pStyle w:val="SemEspaamento"/>
        <w:jc w:val="center"/>
        <w:rPr>
          <w:b/>
          <w:sz w:val="32"/>
          <w:szCs w:val="32"/>
        </w:rPr>
      </w:pPr>
      <w:r w:rsidRPr="001D716A">
        <w:rPr>
          <w:b/>
          <w:bCs/>
          <w:sz w:val="32"/>
          <w:szCs w:val="32"/>
          <w:lang w:val="pt-PT"/>
        </w:rPr>
        <w:t>Promoção de Práticas Sustentáveis e Estabelecimento de</w:t>
      </w:r>
    </w:p>
    <w:p w14:paraId="33E66A8A" w14:textId="77777777" w:rsidR="001D716A" w:rsidRPr="001D716A" w:rsidRDefault="001D716A" w:rsidP="001D716A">
      <w:pPr>
        <w:pStyle w:val="SemEspaamento"/>
        <w:jc w:val="center"/>
        <w:rPr>
          <w:b/>
          <w:sz w:val="32"/>
          <w:szCs w:val="32"/>
        </w:rPr>
      </w:pPr>
      <w:r w:rsidRPr="001D716A">
        <w:rPr>
          <w:b/>
          <w:bCs/>
          <w:sz w:val="32"/>
          <w:szCs w:val="32"/>
          <w:lang w:val="pt-PT"/>
        </w:rPr>
        <w:t>Rede de Propriedades Pilotos</w:t>
      </w:r>
    </w:p>
    <w:p w14:paraId="2991FEBC" w14:textId="77777777" w:rsidR="001D716A" w:rsidRDefault="001D716A" w:rsidP="001D716A">
      <w:pPr>
        <w:pStyle w:val="SemEspaamento"/>
        <w:jc w:val="center"/>
        <w:rPr>
          <w:rFonts w:asciiTheme="minorHAnsi" w:hAnsiTheme="minorHAnsi"/>
          <w:b/>
          <w:sz w:val="32"/>
          <w:szCs w:val="32"/>
        </w:rPr>
      </w:pPr>
    </w:p>
    <w:p w14:paraId="60E63A87" w14:textId="006565E0" w:rsidR="001D716A" w:rsidRPr="001D716A" w:rsidRDefault="001A169D" w:rsidP="001D716A">
      <w:pPr>
        <w:pStyle w:val="SemEspaamento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“</w:t>
      </w:r>
      <w:r w:rsidR="00582660">
        <w:rPr>
          <w:rFonts w:asciiTheme="minorHAnsi" w:hAnsiTheme="minorHAnsi"/>
          <w:b/>
          <w:i/>
          <w:sz w:val="32"/>
          <w:szCs w:val="32"/>
        </w:rPr>
        <w:t xml:space="preserve">Critérios de </w:t>
      </w:r>
      <w:r>
        <w:rPr>
          <w:rFonts w:asciiTheme="minorHAnsi" w:hAnsiTheme="minorHAnsi"/>
          <w:b/>
          <w:i/>
          <w:sz w:val="32"/>
          <w:szCs w:val="32"/>
        </w:rPr>
        <w:t>Se</w:t>
      </w:r>
      <w:r w:rsidR="00E93193">
        <w:rPr>
          <w:rFonts w:asciiTheme="minorHAnsi" w:hAnsiTheme="minorHAnsi"/>
          <w:b/>
          <w:i/>
          <w:sz w:val="32"/>
          <w:szCs w:val="32"/>
        </w:rPr>
        <w:t>leção de B</w:t>
      </w:r>
      <w:r w:rsidR="001D716A" w:rsidRPr="001D716A">
        <w:rPr>
          <w:rFonts w:asciiTheme="minorHAnsi" w:hAnsiTheme="minorHAnsi"/>
          <w:b/>
          <w:i/>
          <w:sz w:val="32"/>
          <w:szCs w:val="32"/>
        </w:rPr>
        <w:t>eneficiários”</w:t>
      </w:r>
    </w:p>
    <w:p w14:paraId="7B602AC6" w14:textId="77777777" w:rsidR="001D716A" w:rsidRDefault="001D716A" w:rsidP="001D716A">
      <w:pPr>
        <w:pStyle w:val="SemEspaamento"/>
        <w:rPr>
          <w:rFonts w:asciiTheme="minorHAnsi" w:hAnsiTheme="minorHAnsi"/>
          <w:sz w:val="24"/>
        </w:rPr>
      </w:pPr>
    </w:p>
    <w:p w14:paraId="3355F70D" w14:textId="77777777" w:rsidR="001D716A" w:rsidRDefault="001D716A" w:rsidP="001D716A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03F370CA" w14:textId="77777777" w:rsidR="001D716A" w:rsidRPr="00767759" w:rsidRDefault="00767759" w:rsidP="00E9319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Contextualização</w:t>
      </w:r>
    </w:p>
    <w:p w14:paraId="2D3A984D" w14:textId="77777777" w:rsidR="001D716A" w:rsidRDefault="001D716A" w:rsidP="001D716A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3BF18E2D" w14:textId="4B9482C5" w:rsidR="00767759" w:rsidRDefault="001D716A" w:rsidP="00767759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 o objetivo geral de apoiar o desenvolvimento sustentável dos territórios Amazônicos</w:t>
      </w:r>
      <w:r w:rsidR="003D37B4">
        <w:rPr>
          <w:rFonts w:asciiTheme="minorHAnsi" w:hAnsiTheme="minorHAnsi"/>
          <w:sz w:val="24"/>
        </w:rPr>
        <w:t xml:space="preserve">, o </w:t>
      </w:r>
      <w:r w:rsidR="00767759">
        <w:rPr>
          <w:rFonts w:asciiTheme="minorHAnsi" w:hAnsiTheme="minorHAnsi"/>
          <w:sz w:val="24"/>
        </w:rPr>
        <w:t xml:space="preserve">projeto </w:t>
      </w:r>
      <w:r w:rsidR="003D37B4">
        <w:rPr>
          <w:rFonts w:asciiTheme="minorHAnsi" w:hAnsiTheme="minorHAnsi"/>
          <w:sz w:val="24"/>
        </w:rPr>
        <w:t xml:space="preserve">TerrAmaz irá implementar 5 sítios pilotos de territórios sustentáveis em 4 países. </w:t>
      </w:r>
      <w:r>
        <w:rPr>
          <w:rFonts w:asciiTheme="minorHAnsi" w:hAnsiTheme="minorHAnsi"/>
          <w:sz w:val="24"/>
        </w:rPr>
        <w:t>Dentro do</w:t>
      </w:r>
      <w:r w:rsidR="003D37B4">
        <w:rPr>
          <w:rFonts w:asciiTheme="minorHAnsi" w:hAnsiTheme="minorHAnsi"/>
          <w:sz w:val="24"/>
        </w:rPr>
        <w:t xml:space="preserve"> </w:t>
      </w:r>
      <w:proofErr w:type="spellStart"/>
      <w:r w:rsidR="003D37B4">
        <w:rPr>
          <w:rFonts w:asciiTheme="minorHAnsi" w:hAnsiTheme="minorHAnsi"/>
          <w:sz w:val="24"/>
        </w:rPr>
        <w:t>sub-objetivo</w:t>
      </w:r>
      <w:proofErr w:type="spellEnd"/>
      <w:r w:rsidR="003D37B4">
        <w:rPr>
          <w:rFonts w:asciiTheme="minorHAnsi" w:hAnsiTheme="minorHAnsi"/>
          <w:sz w:val="24"/>
        </w:rPr>
        <w:t xml:space="preserve"> do sítio de </w:t>
      </w:r>
      <w:r w:rsidR="00AA12DB">
        <w:rPr>
          <w:rFonts w:asciiTheme="minorHAnsi" w:hAnsiTheme="minorHAnsi"/>
          <w:sz w:val="24"/>
        </w:rPr>
        <w:t>Cotriguaçu</w:t>
      </w:r>
      <w:r w:rsidR="003D37B4">
        <w:rPr>
          <w:rFonts w:asciiTheme="minorHAnsi" w:hAnsiTheme="minorHAnsi"/>
          <w:sz w:val="24"/>
        </w:rPr>
        <w:t xml:space="preserve">-MT, </w:t>
      </w:r>
      <w:r w:rsidR="00AA12DB">
        <w:rPr>
          <w:rFonts w:asciiTheme="minorHAnsi" w:hAnsiTheme="minorHAnsi"/>
          <w:sz w:val="24"/>
        </w:rPr>
        <w:t xml:space="preserve">Brasil, </w:t>
      </w:r>
      <w:r w:rsidR="005D4F21">
        <w:rPr>
          <w:rFonts w:asciiTheme="minorHAnsi" w:hAnsiTheme="minorHAnsi"/>
          <w:sz w:val="24"/>
        </w:rPr>
        <w:t>7</w:t>
      </w:r>
      <w:r>
        <w:rPr>
          <w:rFonts w:asciiTheme="minorHAnsi" w:hAnsiTheme="minorHAnsi"/>
          <w:sz w:val="24"/>
        </w:rPr>
        <w:t>“Promoção de práticas Sustentáveis e Estabelecimento de Rede de Propriedades Pilotos”</w:t>
      </w:r>
      <w:r w:rsidR="003D37B4">
        <w:rPr>
          <w:rFonts w:asciiTheme="minorHAnsi" w:hAnsiTheme="minorHAnsi"/>
          <w:sz w:val="24"/>
        </w:rPr>
        <w:t>, está previsto o apoio com insumos e assistência técnica para a transição agroecológica em</w:t>
      </w:r>
      <w:r w:rsidR="00AA12DB">
        <w:rPr>
          <w:rFonts w:asciiTheme="minorHAnsi" w:hAnsiTheme="minorHAnsi"/>
          <w:sz w:val="24"/>
        </w:rPr>
        <w:t xml:space="preserve"> </w:t>
      </w:r>
      <w:r w:rsidR="003D37B4">
        <w:rPr>
          <w:rFonts w:asciiTheme="minorHAnsi" w:hAnsiTheme="minorHAnsi"/>
          <w:sz w:val="24"/>
        </w:rPr>
        <w:t>3</w:t>
      </w:r>
      <w:r w:rsidR="005D4F21">
        <w:rPr>
          <w:rFonts w:asciiTheme="minorHAnsi" w:hAnsiTheme="minorHAnsi"/>
          <w:sz w:val="24"/>
        </w:rPr>
        <w:t>5</w:t>
      </w:r>
      <w:r w:rsidR="003D37B4">
        <w:rPr>
          <w:rFonts w:asciiTheme="minorHAnsi" w:hAnsiTheme="minorHAnsi"/>
          <w:sz w:val="24"/>
        </w:rPr>
        <w:t xml:space="preserve"> hectares para as atividades produtivas de cafeicultura e pecuária, em propriedades de agricultores familiares de Cotriguaçu-MT</w:t>
      </w:r>
      <w:r w:rsidR="00767759">
        <w:rPr>
          <w:rFonts w:asciiTheme="minorHAnsi" w:hAnsiTheme="minorHAnsi"/>
          <w:sz w:val="24"/>
        </w:rPr>
        <w:t>.</w:t>
      </w:r>
    </w:p>
    <w:p w14:paraId="3CE823C6" w14:textId="77777777" w:rsidR="001D716A" w:rsidRDefault="00767759" w:rsidP="00FD7763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Desta forma, este documento pretende descrever os critérios que serão utilizados para a seleção dos beneficiários que serão contemplados pelo apoio do projeto para este </w:t>
      </w:r>
      <w:proofErr w:type="spellStart"/>
      <w:r>
        <w:rPr>
          <w:rFonts w:asciiTheme="minorHAnsi" w:hAnsiTheme="minorHAnsi"/>
          <w:sz w:val="24"/>
        </w:rPr>
        <w:t>sub-objetivo</w:t>
      </w:r>
      <w:proofErr w:type="spellEnd"/>
      <w:r>
        <w:rPr>
          <w:rFonts w:asciiTheme="minorHAnsi" w:hAnsiTheme="minorHAnsi"/>
          <w:sz w:val="24"/>
        </w:rPr>
        <w:t>.</w:t>
      </w:r>
    </w:p>
    <w:p w14:paraId="30B12B16" w14:textId="3EC44A38" w:rsidR="00FD7763" w:rsidRDefault="00FD7763" w:rsidP="00FD7763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Os critérios abaixo descritos foram definidos a partir da experiência de projetos </w:t>
      </w:r>
      <w:r w:rsidR="00801EAD">
        <w:rPr>
          <w:rFonts w:asciiTheme="minorHAnsi" w:hAnsiTheme="minorHAnsi"/>
          <w:sz w:val="24"/>
        </w:rPr>
        <w:t xml:space="preserve">com objetivos </w:t>
      </w:r>
      <w:r>
        <w:rPr>
          <w:rFonts w:asciiTheme="minorHAnsi" w:hAnsiTheme="minorHAnsi"/>
          <w:sz w:val="24"/>
        </w:rPr>
        <w:t xml:space="preserve">similares, mais especificamente o Projeto PETRA (ONF Brasil), </w:t>
      </w:r>
      <w:r w:rsidR="005D4F21">
        <w:rPr>
          <w:rFonts w:asciiTheme="minorHAnsi" w:hAnsiTheme="minorHAnsi"/>
          <w:sz w:val="24"/>
        </w:rPr>
        <w:t xml:space="preserve">Rural Sustentável, </w:t>
      </w:r>
      <w:r>
        <w:rPr>
          <w:rFonts w:asciiTheme="minorHAnsi" w:hAnsiTheme="minorHAnsi"/>
          <w:sz w:val="24"/>
        </w:rPr>
        <w:t xml:space="preserve">Redes </w:t>
      </w:r>
      <w:proofErr w:type="spellStart"/>
      <w:r>
        <w:rPr>
          <w:rFonts w:asciiTheme="minorHAnsi" w:hAnsiTheme="minorHAnsi"/>
          <w:sz w:val="24"/>
        </w:rPr>
        <w:t>Socioprodutivas</w:t>
      </w:r>
      <w:proofErr w:type="spellEnd"/>
      <w:r>
        <w:rPr>
          <w:rFonts w:asciiTheme="minorHAnsi" w:hAnsiTheme="minorHAnsi"/>
          <w:sz w:val="24"/>
        </w:rPr>
        <w:t xml:space="preserve"> (ICV)</w:t>
      </w:r>
      <w:r w:rsidR="00801EAD">
        <w:rPr>
          <w:rFonts w:asciiTheme="minorHAnsi" w:hAnsiTheme="minorHAnsi"/>
          <w:sz w:val="24"/>
        </w:rPr>
        <w:t xml:space="preserve">, </w:t>
      </w:r>
      <w:proofErr w:type="spellStart"/>
      <w:r w:rsidR="00801EAD">
        <w:rPr>
          <w:rFonts w:asciiTheme="minorHAnsi" w:hAnsiTheme="minorHAnsi"/>
          <w:sz w:val="24"/>
        </w:rPr>
        <w:t>Caminemos</w:t>
      </w:r>
      <w:proofErr w:type="spellEnd"/>
      <w:r w:rsidR="00801EAD">
        <w:rPr>
          <w:rFonts w:asciiTheme="minorHAnsi" w:hAnsiTheme="minorHAnsi"/>
          <w:sz w:val="24"/>
        </w:rPr>
        <w:t xml:space="preserve"> (ONF Andina) e </w:t>
      </w:r>
      <w:proofErr w:type="spellStart"/>
      <w:r w:rsidR="00801EAD">
        <w:rPr>
          <w:rFonts w:asciiTheme="minorHAnsi" w:hAnsiTheme="minorHAnsi"/>
          <w:sz w:val="24"/>
        </w:rPr>
        <w:t>Agrofloresta</w:t>
      </w:r>
      <w:proofErr w:type="spellEnd"/>
      <w:r w:rsidR="00801EAD">
        <w:rPr>
          <w:rFonts w:asciiTheme="minorHAnsi" w:hAnsiTheme="minorHAnsi"/>
          <w:sz w:val="24"/>
        </w:rPr>
        <w:t xml:space="preserve"> Regenerativa Replicável na Amazônia (PretaTerra e WRI).</w:t>
      </w:r>
    </w:p>
    <w:p w14:paraId="17CEC1C3" w14:textId="77777777" w:rsidR="00230D2D" w:rsidRDefault="00230D2D" w:rsidP="00FD7763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Adicionalmente, a proposta de incluir </w:t>
      </w:r>
      <w:r w:rsidR="00097710">
        <w:rPr>
          <w:rFonts w:asciiTheme="minorHAnsi" w:hAnsiTheme="minorHAnsi"/>
          <w:sz w:val="24"/>
        </w:rPr>
        <w:t>compromissos e contrapartidas</w:t>
      </w:r>
      <w:r>
        <w:rPr>
          <w:rFonts w:asciiTheme="minorHAnsi" w:hAnsiTheme="minorHAnsi"/>
          <w:sz w:val="24"/>
        </w:rPr>
        <w:t xml:space="preserve"> foi sugerida pela equipe de execução da ONFB para atribuir uma valorização e comprometimento do beneficiário com o projeto.</w:t>
      </w:r>
    </w:p>
    <w:p w14:paraId="71EC165A" w14:textId="77777777" w:rsidR="00361951" w:rsidRDefault="00361951" w:rsidP="00361951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 primeiro ano do projeto, haverá critérios diferenciados para seleção de benificiários visando aproveitar a rede de contatos já estabelecida pela ONF Brasil na região e atingir os melhores resultados, considerando que os proprietários das primeiras unidades demonstrativas terão papel fundamental no processo de aprendizado e multiplicação de boas práticas e a limitação de área pretende viabilizar a logística e a qualidade das intervenções.</w:t>
      </w:r>
    </w:p>
    <w:p w14:paraId="09226399" w14:textId="77777777" w:rsidR="00361951" w:rsidRDefault="00361951" w:rsidP="00FD7763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4"/>
        </w:rPr>
      </w:pPr>
    </w:p>
    <w:p w14:paraId="0753A373" w14:textId="77777777" w:rsidR="00361951" w:rsidRDefault="00361951" w:rsidP="00FD7763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4"/>
        </w:rPr>
      </w:pPr>
    </w:p>
    <w:p w14:paraId="2DE2B2E2" w14:textId="77777777" w:rsidR="006F4564" w:rsidRDefault="006F4564" w:rsidP="00FD7763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4"/>
        </w:rPr>
      </w:pPr>
    </w:p>
    <w:p w14:paraId="6CF54FE1" w14:textId="77777777" w:rsidR="006F4564" w:rsidRDefault="006F4564" w:rsidP="00FD7763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4"/>
        </w:rPr>
      </w:pPr>
    </w:p>
    <w:p w14:paraId="36D6C817" w14:textId="77777777" w:rsidR="005749C4" w:rsidRDefault="005749C4" w:rsidP="00FD7763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24"/>
        </w:rPr>
      </w:pPr>
    </w:p>
    <w:p w14:paraId="2EB23577" w14:textId="77777777" w:rsidR="006A4391" w:rsidRDefault="00230D2D" w:rsidP="00E9319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</w:rPr>
      </w:pPr>
      <w:r w:rsidRPr="005D59C9">
        <w:rPr>
          <w:rFonts w:asciiTheme="minorHAnsi" w:hAnsiTheme="minorHAnsi"/>
          <w:b/>
          <w:sz w:val="28"/>
        </w:rPr>
        <w:t xml:space="preserve">Transição </w:t>
      </w:r>
      <w:r w:rsidR="00F07491">
        <w:rPr>
          <w:rFonts w:asciiTheme="minorHAnsi" w:hAnsiTheme="minorHAnsi"/>
          <w:b/>
          <w:sz w:val="28"/>
        </w:rPr>
        <w:t>Agroecológica de C</w:t>
      </w:r>
      <w:r w:rsidRPr="005D59C9">
        <w:rPr>
          <w:rFonts w:asciiTheme="minorHAnsi" w:hAnsiTheme="minorHAnsi"/>
          <w:b/>
          <w:sz w:val="28"/>
        </w:rPr>
        <w:t>afezais</w:t>
      </w:r>
    </w:p>
    <w:p w14:paraId="05B9E309" w14:textId="77777777" w:rsidR="00F606BE" w:rsidRPr="005D59C9" w:rsidRDefault="00F606BE" w:rsidP="00230D2D">
      <w:pPr>
        <w:pStyle w:val="SemEspaamento"/>
        <w:spacing w:line="276" w:lineRule="auto"/>
        <w:jc w:val="both"/>
        <w:rPr>
          <w:rFonts w:asciiTheme="minorHAnsi" w:hAnsiTheme="minorHAnsi"/>
          <w:b/>
          <w:sz w:val="28"/>
        </w:rPr>
      </w:pPr>
    </w:p>
    <w:p w14:paraId="47478AB7" w14:textId="77777777" w:rsidR="00CB20D1" w:rsidRPr="00CB20D1" w:rsidRDefault="00CB20D1" w:rsidP="00CB20D1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Diretriz</w:t>
      </w:r>
      <w:r w:rsidR="00346E40">
        <w:rPr>
          <w:rFonts w:asciiTheme="minorHAnsi" w:hAnsiTheme="minorHAnsi"/>
          <w:b/>
          <w:i/>
          <w:sz w:val="24"/>
        </w:rPr>
        <w:t xml:space="preserve"> norteadora</w:t>
      </w:r>
    </w:p>
    <w:p w14:paraId="1EA15C09" w14:textId="77777777" w:rsidR="00097710" w:rsidRDefault="00CB20D1" w:rsidP="00230D2D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F07491">
        <w:rPr>
          <w:rFonts w:asciiTheme="minorHAnsi" w:hAnsiTheme="minorHAnsi"/>
          <w:sz w:val="24"/>
        </w:rPr>
        <w:t xml:space="preserve">Estar disposto (a) a utilizar boas práticas para produção de café com o objetivo de aumentar a produtividade, qualidade e gerar impactos ambientais positivos com a atividade produtiva. </w:t>
      </w:r>
    </w:p>
    <w:p w14:paraId="2F5478AC" w14:textId="77777777" w:rsidR="005D59C9" w:rsidRPr="005D59C9" w:rsidRDefault="001A169D" w:rsidP="00230D2D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Critérios de seleção</w:t>
      </w:r>
      <w:r w:rsidR="00F606BE">
        <w:rPr>
          <w:rFonts w:asciiTheme="minorHAnsi" w:hAnsiTheme="minorHAnsi"/>
          <w:b/>
          <w:i/>
          <w:sz w:val="24"/>
        </w:rPr>
        <w:t xml:space="preserve"> (beneficiários ano 1)</w:t>
      </w:r>
    </w:p>
    <w:p w14:paraId="56A62930" w14:textId="6B4C7B20" w:rsidR="005D59C9" w:rsidRDefault="005D59C9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817D68">
        <w:rPr>
          <w:rFonts w:asciiTheme="minorHAnsi" w:hAnsiTheme="minorHAnsi"/>
          <w:sz w:val="24"/>
        </w:rPr>
        <w:t xml:space="preserve">Ter a participação ativa de </w:t>
      </w:r>
      <w:r w:rsidR="00A444CA">
        <w:rPr>
          <w:rFonts w:asciiTheme="minorHAnsi" w:hAnsiTheme="minorHAnsi"/>
          <w:sz w:val="24"/>
        </w:rPr>
        <w:t>mulher e filhos nas atividades produtivas da propriedade.</w:t>
      </w:r>
    </w:p>
    <w:p w14:paraId="4D335B17" w14:textId="32657724" w:rsidR="00817D68" w:rsidRDefault="00817D68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Ter a participação ativa de outros familiares</w:t>
      </w:r>
      <w:r w:rsidR="003D09FA">
        <w:rPr>
          <w:rFonts w:asciiTheme="minorHAnsi" w:hAnsiTheme="minorHAnsi"/>
          <w:sz w:val="24"/>
        </w:rPr>
        <w:t>.</w:t>
      </w:r>
    </w:p>
    <w:p w14:paraId="3F86F3F3" w14:textId="77777777" w:rsidR="00230D2D" w:rsidRDefault="00230D2D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Ter participado das oficinas de boas práticas para produção de café do projeto PETRA em 2017.</w:t>
      </w:r>
    </w:p>
    <w:p w14:paraId="37497F21" w14:textId="77777777" w:rsidR="00230D2D" w:rsidRDefault="00230D2D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Ter participado do projeto rural sustentável em 2018</w:t>
      </w:r>
    </w:p>
    <w:p w14:paraId="199EE444" w14:textId="77777777" w:rsidR="00230D2D" w:rsidRDefault="00230D2D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Ter trabalhado nos pilotos de café agroflorestal </w:t>
      </w:r>
      <w:r w:rsidR="006A4391">
        <w:rPr>
          <w:rFonts w:asciiTheme="minorHAnsi" w:hAnsiTheme="minorHAnsi"/>
          <w:sz w:val="24"/>
        </w:rPr>
        <w:t>da Fazenda São Nicolau</w:t>
      </w:r>
    </w:p>
    <w:p w14:paraId="7FA7BEEB" w14:textId="1F3B889D" w:rsidR="00097710" w:rsidRDefault="006A4391" w:rsidP="00F606BE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>- A propriedade deve es</w:t>
      </w:r>
      <w:r w:rsidR="007E466B">
        <w:rPr>
          <w:rFonts w:asciiTheme="minorHAnsi" w:hAnsiTheme="minorHAnsi"/>
          <w:sz w:val="24"/>
        </w:rPr>
        <w:t xml:space="preserve">tar localizada em uma distância </w:t>
      </w:r>
      <w:r>
        <w:rPr>
          <w:rFonts w:asciiTheme="minorHAnsi" w:hAnsiTheme="minorHAnsi"/>
          <w:sz w:val="24"/>
        </w:rPr>
        <w:t>de 60 km da Fazenda São Nicolau.</w:t>
      </w:r>
    </w:p>
    <w:p w14:paraId="615442BE" w14:textId="77777777" w:rsidR="00F606BE" w:rsidRPr="005D59C9" w:rsidRDefault="001A169D" w:rsidP="00F606BE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Critérios</w:t>
      </w:r>
      <w:r w:rsidR="00F606BE">
        <w:rPr>
          <w:rFonts w:asciiTheme="minorHAnsi" w:hAnsiTheme="minorHAnsi"/>
          <w:b/>
          <w:i/>
          <w:sz w:val="24"/>
        </w:rPr>
        <w:t xml:space="preserve"> adicionais (beneficiários ano 2)</w:t>
      </w:r>
    </w:p>
    <w:p w14:paraId="78915926" w14:textId="77777777" w:rsidR="00F606BE" w:rsidRDefault="00F606BE" w:rsidP="00F606BE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Ter participado de mutirões junto com os beneficiários do ano 1</w:t>
      </w:r>
    </w:p>
    <w:p w14:paraId="7B15F6BF" w14:textId="77777777" w:rsidR="00F606BE" w:rsidRDefault="00F606BE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Ser indicado por um beneficiário do ano 1</w:t>
      </w:r>
    </w:p>
    <w:p w14:paraId="14A7E59D" w14:textId="77777777" w:rsidR="005D59C9" w:rsidRPr="005D59C9" w:rsidRDefault="00A444CA" w:rsidP="005D59C9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Compromissos assumidos</w:t>
      </w:r>
    </w:p>
    <w:p w14:paraId="67478022" w14:textId="5DC5FC4E" w:rsidR="00B7213C" w:rsidRDefault="00A444CA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B7213C">
        <w:rPr>
          <w:rFonts w:asciiTheme="minorHAnsi" w:hAnsiTheme="minorHAnsi"/>
          <w:sz w:val="24"/>
        </w:rPr>
        <w:t>Estar em adimplência com a legislação vigente</w:t>
      </w:r>
      <w:r w:rsidR="00142B90">
        <w:rPr>
          <w:rFonts w:asciiTheme="minorHAnsi" w:hAnsiTheme="minorHAnsi"/>
          <w:sz w:val="24"/>
        </w:rPr>
        <w:t xml:space="preserve"> durante o período do projeto</w:t>
      </w:r>
      <w:r w:rsidR="00B7213C">
        <w:rPr>
          <w:rFonts w:asciiTheme="minorHAnsi" w:hAnsiTheme="minorHAnsi"/>
          <w:sz w:val="24"/>
        </w:rPr>
        <w:t>;</w:t>
      </w:r>
    </w:p>
    <w:p w14:paraId="3CE06770" w14:textId="35F5AE64" w:rsidR="00B7213C" w:rsidRDefault="00B7213C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Disponibilizar informações sobre questões l</w:t>
      </w:r>
      <w:r w:rsidR="00C81C84">
        <w:rPr>
          <w:rFonts w:asciiTheme="minorHAnsi" w:hAnsiTheme="minorHAnsi"/>
          <w:sz w:val="24"/>
        </w:rPr>
        <w:t>egais da propriedade desde 2018;</w:t>
      </w:r>
    </w:p>
    <w:p w14:paraId="082084FE" w14:textId="28C54E7B" w:rsidR="00A444CA" w:rsidRDefault="00B7213C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</w:t>
      </w:r>
      <w:r w:rsidR="00A444CA">
        <w:rPr>
          <w:rFonts w:asciiTheme="minorHAnsi" w:hAnsiTheme="minorHAnsi"/>
          <w:sz w:val="24"/>
        </w:rPr>
        <w:t>Participar das capacitações</w:t>
      </w:r>
      <w:r w:rsidR="001D0117">
        <w:rPr>
          <w:rFonts w:asciiTheme="minorHAnsi" w:hAnsiTheme="minorHAnsi"/>
          <w:sz w:val="24"/>
        </w:rPr>
        <w:t>,</w:t>
      </w:r>
      <w:r w:rsidR="00A444CA">
        <w:rPr>
          <w:rFonts w:asciiTheme="minorHAnsi" w:hAnsiTheme="minorHAnsi"/>
          <w:sz w:val="24"/>
        </w:rPr>
        <w:t xml:space="preserve"> of</w:t>
      </w:r>
      <w:r w:rsidR="004A4CB8">
        <w:rPr>
          <w:rFonts w:asciiTheme="minorHAnsi" w:hAnsiTheme="minorHAnsi"/>
          <w:sz w:val="24"/>
        </w:rPr>
        <w:t>icinas</w:t>
      </w:r>
      <w:r w:rsidR="00A444CA">
        <w:rPr>
          <w:rFonts w:asciiTheme="minorHAnsi" w:hAnsiTheme="minorHAnsi"/>
          <w:sz w:val="24"/>
        </w:rPr>
        <w:t>, intercâmbios e do proces</w:t>
      </w:r>
      <w:r w:rsidR="00C81C84">
        <w:rPr>
          <w:rFonts w:asciiTheme="minorHAnsi" w:hAnsiTheme="minorHAnsi"/>
          <w:sz w:val="24"/>
        </w:rPr>
        <w:t>so de construção das atividades;</w:t>
      </w:r>
    </w:p>
    <w:p w14:paraId="629AA64A" w14:textId="79D0CACC" w:rsidR="00A444CA" w:rsidRDefault="005D59C9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</w:t>
      </w:r>
      <w:r w:rsidR="00A444CA">
        <w:rPr>
          <w:rFonts w:asciiTheme="minorHAnsi" w:hAnsiTheme="minorHAnsi"/>
          <w:sz w:val="24"/>
        </w:rPr>
        <w:t xml:space="preserve"> P</w:t>
      </w:r>
      <w:r>
        <w:rPr>
          <w:rFonts w:asciiTheme="minorHAnsi" w:hAnsiTheme="minorHAnsi"/>
          <w:sz w:val="24"/>
        </w:rPr>
        <w:t xml:space="preserve">articipar de mutirões de </w:t>
      </w:r>
      <w:r w:rsidR="00C81C84">
        <w:rPr>
          <w:rFonts w:asciiTheme="minorHAnsi" w:hAnsiTheme="minorHAnsi"/>
          <w:sz w:val="24"/>
        </w:rPr>
        <w:t>implementação das boas práticas;</w:t>
      </w:r>
    </w:p>
    <w:p w14:paraId="61EA508E" w14:textId="6FEEC6B9" w:rsidR="00A444CA" w:rsidRDefault="00A444CA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Contribuir com o monitor</w:t>
      </w:r>
      <w:r w:rsidR="00C81C84">
        <w:rPr>
          <w:rFonts w:asciiTheme="minorHAnsi" w:hAnsiTheme="minorHAnsi"/>
          <w:sz w:val="24"/>
        </w:rPr>
        <w:t>amento da unidade demonstrativa;</w:t>
      </w:r>
    </w:p>
    <w:p w14:paraId="75213219" w14:textId="675EABD3" w:rsidR="00372E8E" w:rsidRDefault="00372E8E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Disponibilizar a área da unidade demonstrativa para visitas</w:t>
      </w:r>
      <w:r w:rsidR="00C81C84">
        <w:rPr>
          <w:rFonts w:asciiTheme="minorHAnsi" w:hAnsiTheme="minorHAnsi"/>
          <w:sz w:val="24"/>
        </w:rPr>
        <w:t>;</w:t>
      </w:r>
    </w:p>
    <w:p w14:paraId="3BAC4EB2" w14:textId="3B257AD8" w:rsidR="00BD197C" w:rsidRDefault="00BD197C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Não utilizar a pratica do fogo durante o período proibitivo e realizar práticas</w:t>
      </w:r>
      <w:r w:rsidR="00C81C84">
        <w:rPr>
          <w:rFonts w:asciiTheme="minorHAnsi" w:hAnsiTheme="minorHAnsi"/>
          <w:sz w:val="24"/>
        </w:rPr>
        <w:t xml:space="preserve"> de prevenção durante o projeto;</w:t>
      </w:r>
    </w:p>
    <w:p w14:paraId="75B269BC" w14:textId="0C677690" w:rsidR="00C81C84" w:rsidRDefault="00C81C84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Realizar práticas de prevenção de deriva de agrotóxicos nas UDs;</w:t>
      </w:r>
    </w:p>
    <w:p w14:paraId="04F90C6E" w14:textId="274385D3" w:rsidR="00E42384" w:rsidRDefault="00372E8E" w:rsidP="00CB20D1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Caso a propriedade tenha áreas de preservação permanente ou reserva legal degradada, o beneficiário deve se comprometer-se a realizar a recuperação da área dentro </w:t>
      </w:r>
      <w:r w:rsidR="00BF5E3F">
        <w:rPr>
          <w:rFonts w:asciiTheme="minorHAnsi" w:hAnsiTheme="minorHAnsi"/>
          <w:sz w:val="24"/>
        </w:rPr>
        <w:t xml:space="preserve">do prazo de execução do projeto, para este, </w:t>
      </w:r>
      <w:r w:rsidR="00200DF4">
        <w:rPr>
          <w:rFonts w:asciiTheme="minorHAnsi" w:hAnsiTheme="minorHAnsi"/>
          <w:sz w:val="24"/>
        </w:rPr>
        <w:t>os beneficiários poderão contar com a assistência técnica</w:t>
      </w:r>
      <w:r w:rsidR="00AE4F0F">
        <w:rPr>
          <w:rFonts w:asciiTheme="minorHAnsi" w:hAnsiTheme="minorHAnsi"/>
          <w:sz w:val="24"/>
        </w:rPr>
        <w:t xml:space="preserve"> e insumos</w:t>
      </w:r>
      <w:r w:rsidR="00200DF4">
        <w:rPr>
          <w:rFonts w:asciiTheme="minorHAnsi" w:hAnsiTheme="minorHAnsi"/>
          <w:sz w:val="24"/>
        </w:rPr>
        <w:t xml:space="preserve"> disponibilizad</w:t>
      </w:r>
      <w:r w:rsidR="00AE4F0F">
        <w:rPr>
          <w:rFonts w:asciiTheme="minorHAnsi" w:hAnsiTheme="minorHAnsi"/>
          <w:sz w:val="24"/>
        </w:rPr>
        <w:t>os</w:t>
      </w:r>
      <w:r w:rsidR="00200DF4">
        <w:rPr>
          <w:rFonts w:asciiTheme="minorHAnsi" w:hAnsiTheme="minorHAnsi"/>
          <w:sz w:val="24"/>
        </w:rPr>
        <w:t xml:space="preserve"> pelo projeto </w:t>
      </w:r>
      <w:proofErr w:type="spellStart"/>
      <w:r w:rsidR="00200DF4">
        <w:rPr>
          <w:rFonts w:asciiTheme="minorHAnsi" w:hAnsiTheme="minorHAnsi"/>
          <w:sz w:val="24"/>
        </w:rPr>
        <w:t>Terramaz</w:t>
      </w:r>
      <w:proofErr w:type="spellEnd"/>
      <w:r w:rsidR="00BF5E3F">
        <w:rPr>
          <w:rFonts w:asciiTheme="minorHAnsi" w:hAnsiTheme="minorHAnsi"/>
          <w:sz w:val="24"/>
        </w:rPr>
        <w:t xml:space="preserve"> para </w:t>
      </w:r>
      <w:r w:rsidR="00BF5E3F" w:rsidRPr="00BF5E3F">
        <w:rPr>
          <w:rFonts w:asciiTheme="minorHAnsi" w:hAnsiTheme="minorHAnsi"/>
          <w:i/>
          <w:sz w:val="24"/>
        </w:rPr>
        <w:t>parte</w:t>
      </w:r>
      <w:r w:rsidR="00BF5E3F">
        <w:rPr>
          <w:rFonts w:asciiTheme="minorHAnsi" w:hAnsiTheme="minorHAnsi"/>
          <w:sz w:val="24"/>
        </w:rPr>
        <w:t xml:space="preserve"> da restauração.</w:t>
      </w:r>
    </w:p>
    <w:p w14:paraId="1A22C50C" w14:textId="77777777" w:rsidR="00640441" w:rsidRDefault="00640441" w:rsidP="00BD197C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57E1ADB0" w14:textId="0190BD09" w:rsidR="00BD197C" w:rsidRPr="005D59C9" w:rsidRDefault="00BD197C" w:rsidP="00BD197C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Critérios Eliminatórios</w:t>
      </w:r>
    </w:p>
    <w:p w14:paraId="22E183FA" w14:textId="15578FA9" w:rsidR="00BD197C" w:rsidRDefault="00BD197C" w:rsidP="00BD197C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Não estar em área de Reserva Legal Comunitária, APP do Rio Juruena e invasão;</w:t>
      </w:r>
    </w:p>
    <w:p w14:paraId="3531EEBB" w14:textId="77777777" w:rsidR="00BD197C" w:rsidRDefault="00BD197C" w:rsidP="00BD197C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51D0F206" w14:textId="77777777" w:rsidR="00BD197C" w:rsidRDefault="00BD197C" w:rsidP="00CB20D1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1A9FB830" w14:textId="77777777" w:rsidR="00097710" w:rsidRDefault="00097710" w:rsidP="00CB20D1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42EE1B7A" w14:textId="77777777" w:rsidR="00640441" w:rsidRDefault="00640441" w:rsidP="00CB20D1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43A0E10D" w14:textId="77777777" w:rsidR="00640441" w:rsidRDefault="00640441" w:rsidP="00CB20D1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7C69C18E" w14:textId="77777777" w:rsidR="00CB20D1" w:rsidRPr="00CB20D1" w:rsidRDefault="00CB20D1" w:rsidP="00CB20D1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Limitações</w:t>
      </w:r>
    </w:p>
    <w:p w14:paraId="4EF647D2" w14:textId="5859C320" w:rsidR="00CB20D1" w:rsidRDefault="00CB20D1" w:rsidP="00CB20D1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Limite de área apoiada</w:t>
      </w:r>
      <w:r w:rsidR="00C9642F">
        <w:rPr>
          <w:rFonts w:asciiTheme="minorHAnsi" w:hAnsiTheme="minorHAnsi"/>
          <w:sz w:val="24"/>
        </w:rPr>
        <w:t>: O tamanho da área será limitado pela quantidade de recurso disponível para aquisição de insumos.</w:t>
      </w:r>
      <w:r>
        <w:rPr>
          <w:rFonts w:asciiTheme="minorHAnsi" w:hAnsiTheme="minorHAnsi"/>
          <w:sz w:val="24"/>
        </w:rPr>
        <w:t xml:space="preserve"> </w:t>
      </w:r>
    </w:p>
    <w:p w14:paraId="592E28BE" w14:textId="77777777" w:rsidR="00CB20D1" w:rsidRDefault="00CB20D1" w:rsidP="00CB20D1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Caso haja mais demanda de proprietários que atendam os critérios do que o limite da área será realizado um sorteio simples.</w:t>
      </w:r>
    </w:p>
    <w:p w14:paraId="18D552FE" w14:textId="77777777" w:rsidR="00AE4F0F" w:rsidRDefault="00AE4F0F" w:rsidP="00CB20D1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2FD618F5" w14:textId="77777777" w:rsidR="00AE4F0F" w:rsidRPr="005D59C9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Exigências</w:t>
      </w:r>
    </w:p>
    <w:p w14:paraId="43884BD7" w14:textId="77777777" w:rsidR="00AE4F0F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Assinatura de um termo de autorização de uso de imagens e informações da propriedade;</w:t>
      </w:r>
    </w:p>
    <w:p w14:paraId="5ED252F7" w14:textId="77777777" w:rsidR="00AE4F0F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Assinatura de declaração de estar de acordo com a diretriz norteadora e comprometimento assumidos.</w:t>
      </w:r>
    </w:p>
    <w:p w14:paraId="45C5C218" w14:textId="77777777" w:rsidR="00AE4F0F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Cópia de documentação da propriedade (Inscrição no CAR, CCU, Contrato de Compra e Venda)</w:t>
      </w:r>
    </w:p>
    <w:p w14:paraId="4EB3EFEE" w14:textId="77777777" w:rsidR="00AE4F0F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Cópia de documentação do responsável pela propriedade (RG, CPF, DAP)</w:t>
      </w:r>
    </w:p>
    <w:p w14:paraId="4ADD88CE" w14:textId="77777777" w:rsidR="00AE4F0F" w:rsidRDefault="00AE4F0F" w:rsidP="00CB20D1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5ADDE700" w14:textId="77777777" w:rsidR="00372E8E" w:rsidRDefault="00372E8E" w:rsidP="00230D2D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0DF3CD02" w14:textId="77777777" w:rsidR="00097710" w:rsidRDefault="00E93193" w:rsidP="00E93193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Transição Agroecológica de Pecuária</w:t>
      </w:r>
    </w:p>
    <w:p w14:paraId="5D0C8FAE" w14:textId="77777777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b/>
          <w:sz w:val="28"/>
        </w:rPr>
      </w:pPr>
    </w:p>
    <w:p w14:paraId="45F0EAC4" w14:textId="77777777" w:rsidR="00097710" w:rsidRPr="00CB20D1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Diretriz norteadora</w:t>
      </w:r>
    </w:p>
    <w:p w14:paraId="466B31E7" w14:textId="77777777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Estar disposto (a) a utilizar boas</w:t>
      </w:r>
      <w:r w:rsidR="00361951">
        <w:rPr>
          <w:rFonts w:asciiTheme="minorHAnsi" w:hAnsiTheme="minorHAnsi"/>
          <w:sz w:val="24"/>
        </w:rPr>
        <w:t xml:space="preserve"> práticas para a pecuária </w:t>
      </w:r>
      <w:r>
        <w:rPr>
          <w:rFonts w:asciiTheme="minorHAnsi" w:hAnsiTheme="minorHAnsi"/>
          <w:sz w:val="24"/>
        </w:rPr>
        <w:t xml:space="preserve">com o objetivo de aumentar a produtividade, qualidade e gerar impactos ambientais positivos com a atividade produtiva. </w:t>
      </w:r>
    </w:p>
    <w:p w14:paraId="19663673" w14:textId="77777777" w:rsidR="00097710" w:rsidRPr="005D59C9" w:rsidRDefault="00361951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Critérios de Seleção</w:t>
      </w:r>
      <w:r w:rsidR="00097710">
        <w:rPr>
          <w:rFonts w:asciiTheme="minorHAnsi" w:hAnsiTheme="minorHAnsi"/>
          <w:b/>
          <w:i/>
          <w:sz w:val="24"/>
        </w:rPr>
        <w:t xml:space="preserve"> (beneficiários ano 1)</w:t>
      </w:r>
    </w:p>
    <w:p w14:paraId="014390DB" w14:textId="77777777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Ter a participação ativa de mulher e filhos nas atividades produtivas da propriedade.</w:t>
      </w:r>
    </w:p>
    <w:p w14:paraId="70855817" w14:textId="4F539414" w:rsidR="003D09FA" w:rsidRDefault="003D09FA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Ter a participação ativa de outros familiares.</w:t>
      </w:r>
    </w:p>
    <w:p w14:paraId="1818C215" w14:textId="77777777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361951">
        <w:rPr>
          <w:rFonts w:asciiTheme="minorHAnsi" w:hAnsiTheme="minorHAnsi"/>
          <w:sz w:val="24"/>
        </w:rPr>
        <w:t>Estar participando do Programa Nosso Leite</w:t>
      </w:r>
      <w:r w:rsidR="00E42384">
        <w:rPr>
          <w:rFonts w:asciiTheme="minorHAnsi" w:hAnsiTheme="minorHAnsi"/>
          <w:sz w:val="24"/>
        </w:rPr>
        <w:t>.</w:t>
      </w:r>
    </w:p>
    <w:p w14:paraId="08DA4CAA" w14:textId="77777777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361951">
        <w:rPr>
          <w:rFonts w:asciiTheme="minorHAnsi" w:hAnsiTheme="minorHAnsi"/>
          <w:sz w:val="24"/>
        </w:rPr>
        <w:t>Ser beneficiário da transição agroecológica de cafezais</w:t>
      </w:r>
      <w:r w:rsidR="00E42384">
        <w:rPr>
          <w:rFonts w:asciiTheme="minorHAnsi" w:hAnsiTheme="minorHAnsi"/>
          <w:sz w:val="24"/>
        </w:rPr>
        <w:t>.</w:t>
      </w:r>
    </w:p>
    <w:p w14:paraId="39BBDB1B" w14:textId="3B50F4BC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A propriedade deve estar lo</w:t>
      </w:r>
      <w:r w:rsidR="00414A38">
        <w:rPr>
          <w:rFonts w:asciiTheme="minorHAnsi" w:hAnsiTheme="minorHAnsi"/>
          <w:sz w:val="24"/>
        </w:rPr>
        <w:t>calizada em uma distância</w:t>
      </w:r>
      <w:r>
        <w:rPr>
          <w:rFonts w:asciiTheme="minorHAnsi" w:hAnsiTheme="minorHAnsi"/>
          <w:sz w:val="24"/>
        </w:rPr>
        <w:t xml:space="preserve"> de 60 km da Fazenda São Nicolau.</w:t>
      </w:r>
    </w:p>
    <w:p w14:paraId="75578FAC" w14:textId="77777777" w:rsidR="00527726" w:rsidRDefault="00527726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76D1659F" w14:textId="77777777" w:rsidR="00097710" w:rsidRPr="005D59C9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 w:rsidRPr="005D59C9">
        <w:rPr>
          <w:rFonts w:asciiTheme="minorHAnsi" w:hAnsiTheme="minorHAnsi"/>
          <w:b/>
          <w:i/>
          <w:sz w:val="24"/>
        </w:rPr>
        <w:t>Pontos positivos</w:t>
      </w:r>
      <w:r>
        <w:rPr>
          <w:rFonts w:asciiTheme="minorHAnsi" w:hAnsiTheme="minorHAnsi"/>
          <w:b/>
          <w:i/>
          <w:sz w:val="24"/>
        </w:rPr>
        <w:t xml:space="preserve"> adicionais (beneficiários ano 2)</w:t>
      </w:r>
    </w:p>
    <w:p w14:paraId="5A347FF1" w14:textId="77777777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Ter participado de mutirões junto com os beneficiários do ano 1</w:t>
      </w:r>
    </w:p>
    <w:p w14:paraId="2B1D3212" w14:textId="77777777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Ser indicado por um beneficiário do ano 1</w:t>
      </w:r>
    </w:p>
    <w:p w14:paraId="4F7DE998" w14:textId="77777777" w:rsidR="00527726" w:rsidRDefault="00527726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3B2FAFA6" w14:textId="77777777" w:rsidR="00527726" w:rsidRDefault="00527726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2F723804" w14:textId="77777777" w:rsidR="00527726" w:rsidRDefault="00527726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4BDBBA95" w14:textId="77777777" w:rsidR="00527726" w:rsidRDefault="00527726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14494F4F" w14:textId="77777777" w:rsidR="00C9642F" w:rsidRDefault="00C9642F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4791CAC2" w14:textId="77777777" w:rsidR="00527726" w:rsidRDefault="00527726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</w:p>
    <w:p w14:paraId="1A169723" w14:textId="77777777" w:rsidR="00097710" w:rsidRPr="005D59C9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lastRenderedPageBreak/>
        <w:t>Compromissos assumidos</w:t>
      </w:r>
    </w:p>
    <w:p w14:paraId="643B3E86" w14:textId="13ECE66A" w:rsidR="00AE4F0F" w:rsidRDefault="00142B90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Estar em adimplência com a legislação vigente durante o período do projeto;</w:t>
      </w:r>
    </w:p>
    <w:p w14:paraId="2C773C78" w14:textId="3F1C4C25" w:rsidR="00527726" w:rsidRDefault="00AE4F0F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Disponibilizar informações sobre questões l</w:t>
      </w:r>
      <w:r w:rsidR="00C81C84">
        <w:rPr>
          <w:rFonts w:asciiTheme="minorHAnsi" w:hAnsiTheme="minorHAnsi"/>
          <w:sz w:val="24"/>
        </w:rPr>
        <w:t>egais da propriedade desde 2018;</w:t>
      </w:r>
    </w:p>
    <w:p w14:paraId="6FB0CED6" w14:textId="0018BF31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Participar das capacitações</w:t>
      </w:r>
      <w:r w:rsidR="00534D59">
        <w:rPr>
          <w:rFonts w:asciiTheme="minorHAnsi" w:hAnsiTheme="minorHAnsi"/>
          <w:sz w:val="24"/>
        </w:rPr>
        <w:t>, oficinas,</w:t>
      </w:r>
      <w:r>
        <w:rPr>
          <w:rFonts w:asciiTheme="minorHAnsi" w:hAnsiTheme="minorHAnsi"/>
          <w:sz w:val="24"/>
        </w:rPr>
        <w:t xml:space="preserve"> intercâmbios e do proces</w:t>
      </w:r>
      <w:r w:rsidR="00C81C84">
        <w:rPr>
          <w:rFonts w:asciiTheme="minorHAnsi" w:hAnsiTheme="minorHAnsi"/>
          <w:sz w:val="24"/>
        </w:rPr>
        <w:t>so de construção das atividades;</w:t>
      </w:r>
    </w:p>
    <w:p w14:paraId="68C6E1FC" w14:textId="3BA1EED9" w:rsidR="005749C4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Participar de mutirões de </w:t>
      </w:r>
      <w:r w:rsidR="00C81C84">
        <w:rPr>
          <w:rFonts w:asciiTheme="minorHAnsi" w:hAnsiTheme="minorHAnsi"/>
          <w:sz w:val="24"/>
        </w:rPr>
        <w:t>implementação das boas práticas;</w:t>
      </w:r>
    </w:p>
    <w:p w14:paraId="15BEEEF2" w14:textId="11F1B346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Contribuir com o monitor</w:t>
      </w:r>
      <w:r w:rsidR="00C81C84">
        <w:rPr>
          <w:rFonts w:asciiTheme="minorHAnsi" w:hAnsiTheme="minorHAnsi"/>
          <w:sz w:val="24"/>
        </w:rPr>
        <w:t>amento da unidade demonstrativa;</w:t>
      </w:r>
    </w:p>
    <w:p w14:paraId="58E16A17" w14:textId="1C89C4C4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Disponibilizar a área da uni</w:t>
      </w:r>
      <w:r w:rsidR="00C81C84">
        <w:rPr>
          <w:rFonts w:asciiTheme="minorHAnsi" w:hAnsiTheme="minorHAnsi"/>
          <w:sz w:val="24"/>
        </w:rPr>
        <w:t>dade demonstrativa para visitas;</w:t>
      </w:r>
    </w:p>
    <w:p w14:paraId="53B9DA19" w14:textId="1856AC7F" w:rsidR="00AE4F0F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Não utilizar a pratica do fogo durante o período proibitivo e realizar práticas</w:t>
      </w:r>
      <w:r w:rsidR="00C81C84">
        <w:rPr>
          <w:rFonts w:asciiTheme="minorHAnsi" w:hAnsiTheme="minorHAnsi"/>
          <w:sz w:val="24"/>
        </w:rPr>
        <w:t xml:space="preserve"> de prevenção durante o projeto;</w:t>
      </w:r>
    </w:p>
    <w:p w14:paraId="3EBBAF15" w14:textId="77ACF766" w:rsidR="00C81C84" w:rsidRDefault="00C81C84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Realizar práticas de prevenção de deriva de agrotóxicos nas UDs;</w:t>
      </w:r>
    </w:p>
    <w:p w14:paraId="7B06E70E" w14:textId="3931FDCB" w:rsidR="00BF5E3F" w:rsidRDefault="00BF5E3F" w:rsidP="00BF5E3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Caso a propriedade tenha áreas de preservação permanente ou reserva legal degradada, o beneficiário deve se comprometer-se a realizar a recuperação da área dentro do prazo de execução do projeto, para este, os beneficiários poderão contar com a assistência técnica e insumos disponibilizados pelo projeto </w:t>
      </w:r>
      <w:proofErr w:type="spellStart"/>
      <w:r>
        <w:rPr>
          <w:rFonts w:asciiTheme="minorHAnsi" w:hAnsiTheme="minorHAnsi"/>
          <w:sz w:val="24"/>
        </w:rPr>
        <w:t>Terramaz</w:t>
      </w:r>
      <w:proofErr w:type="spellEnd"/>
      <w:r>
        <w:rPr>
          <w:rFonts w:asciiTheme="minorHAnsi" w:hAnsiTheme="minorHAnsi"/>
          <w:sz w:val="24"/>
        </w:rPr>
        <w:t xml:space="preserve"> para </w:t>
      </w:r>
      <w:r w:rsidRPr="00BF5E3F">
        <w:rPr>
          <w:rFonts w:asciiTheme="minorHAnsi" w:hAnsiTheme="minorHAnsi"/>
          <w:i/>
          <w:sz w:val="24"/>
        </w:rPr>
        <w:t>parte</w:t>
      </w:r>
      <w:r w:rsidR="00C81C84">
        <w:rPr>
          <w:rFonts w:asciiTheme="minorHAnsi" w:hAnsiTheme="minorHAnsi"/>
          <w:sz w:val="24"/>
        </w:rPr>
        <w:t xml:space="preserve"> da restauração.</w:t>
      </w:r>
    </w:p>
    <w:p w14:paraId="162CFA5E" w14:textId="77777777" w:rsidR="00AE4F0F" w:rsidRDefault="00AE4F0F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14FC33BE" w14:textId="77777777" w:rsidR="00AE4F0F" w:rsidRPr="005D59C9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Critérios Eliminatórios</w:t>
      </w:r>
    </w:p>
    <w:p w14:paraId="2A59C87B" w14:textId="77777777" w:rsidR="00AE4F0F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Não estar em área de Reserva Legal Comunitária, APP do Rio Juruena e invasão;</w:t>
      </w:r>
    </w:p>
    <w:p w14:paraId="568DB240" w14:textId="77777777" w:rsidR="00AE4F0F" w:rsidRDefault="00AE4F0F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7E3CD519" w14:textId="77777777" w:rsidR="00097710" w:rsidRPr="00CB20D1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Limitações</w:t>
      </w:r>
    </w:p>
    <w:p w14:paraId="5B745334" w14:textId="77777777" w:rsidR="00C9642F" w:rsidRDefault="00C9642F" w:rsidP="00C9642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Limite de área apoiada: O tamanho da área será limitado pela quantidade de recurso disponível para aquisição de insumos. </w:t>
      </w:r>
    </w:p>
    <w:p w14:paraId="72C793D3" w14:textId="77777777" w:rsidR="00097710" w:rsidRDefault="00097710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Caso haja mais demanda de proprietários que atendam os critérios do que o limite da área será realizado um sorteio simples.</w:t>
      </w:r>
    </w:p>
    <w:p w14:paraId="6FC53BD5" w14:textId="77777777" w:rsidR="00AE4F0F" w:rsidRDefault="00AE4F0F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0850BCD9" w14:textId="77777777" w:rsidR="00AE4F0F" w:rsidRPr="005D59C9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Exigências</w:t>
      </w:r>
    </w:p>
    <w:p w14:paraId="1C698B34" w14:textId="77777777" w:rsidR="00AE4F0F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Assinatura de um termo de autorização de uso de imagens e informações da propriedade;</w:t>
      </w:r>
    </w:p>
    <w:p w14:paraId="180E107A" w14:textId="77777777" w:rsidR="00AE4F0F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Assinatura de declaração de estar de acordo com a diretriz norteadora e comprometimento assumidos.</w:t>
      </w:r>
    </w:p>
    <w:p w14:paraId="6E9ACFD7" w14:textId="77777777" w:rsidR="00AE4F0F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Cópia de documentação da propriedade (Inscrição no CAR, CCU, Contrato de Compra e Venda)</w:t>
      </w:r>
    </w:p>
    <w:p w14:paraId="44245BCC" w14:textId="77777777" w:rsidR="00AE4F0F" w:rsidRDefault="00AE4F0F" w:rsidP="00AE4F0F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Cópia de documentação do responsável pela propriedade (RG, CPF, DAP)</w:t>
      </w:r>
    </w:p>
    <w:p w14:paraId="7C9557A8" w14:textId="77777777" w:rsidR="00AE4F0F" w:rsidRDefault="00AE4F0F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6D7F0B2C" w14:textId="77777777" w:rsidR="001B2139" w:rsidRDefault="001B2139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1A06F4E1" w14:textId="77777777" w:rsidR="005C0745" w:rsidRDefault="005C0745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17ED18BC" w14:textId="77777777" w:rsidR="005C0745" w:rsidRDefault="005C0745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18A8D300" w14:textId="77777777" w:rsidR="00C9642F" w:rsidRDefault="00C9642F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1FB36A10" w14:textId="77777777" w:rsidR="00C9642F" w:rsidRDefault="00C9642F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bookmarkStart w:id="0" w:name="_GoBack"/>
      <w:bookmarkEnd w:id="0"/>
    </w:p>
    <w:p w14:paraId="7DDA9239" w14:textId="77777777" w:rsidR="005C0745" w:rsidRDefault="005C0745" w:rsidP="00097710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46BF354A" w14:textId="491AEBF7" w:rsidR="001D5DAC" w:rsidRDefault="001D5DAC" w:rsidP="001B2139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Considerações extraordinárias</w:t>
      </w:r>
    </w:p>
    <w:p w14:paraId="0F31B233" w14:textId="77777777" w:rsidR="001D5DAC" w:rsidRDefault="001D5DAC" w:rsidP="001D5DAC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7141B7AB" w14:textId="1BE1D663" w:rsidR="001D5DAC" w:rsidRDefault="001D5DAC" w:rsidP="001D5DAC">
      <w:pPr>
        <w:pStyle w:val="SemEspaamento"/>
        <w:spacing w:line="276" w:lineRule="auto"/>
        <w:ind w:firstLine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Considerando a possibilidade de inclusão de colaboradores da Fazenda São Nicolau como beneficiários do TerrAmaz, a seguir serão listadas as condições para viabilizar esta inclusão:</w:t>
      </w:r>
    </w:p>
    <w:p w14:paraId="41EA5CF2" w14:textId="6A3CEB89" w:rsidR="001D5DAC" w:rsidRDefault="001D5DAC" w:rsidP="001D5DAC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C36DC0">
        <w:rPr>
          <w:rFonts w:asciiTheme="minorHAnsi" w:hAnsiTheme="minorHAnsi"/>
          <w:sz w:val="24"/>
        </w:rPr>
        <w:t>As UD</w:t>
      </w:r>
      <w:r w:rsidR="00817D68">
        <w:rPr>
          <w:rFonts w:asciiTheme="minorHAnsi" w:hAnsiTheme="minorHAnsi"/>
          <w:sz w:val="24"/>
        </w:rPr>
        <w:t xml:space="preserve">s implementadas nas propriedades dos colaboradores FSN/beneficiários, deverão ser adicionais a meta estabelecida de 20 propriedades </w:t>
      </w:r>
      <w:r w:rsidR="00265BF1">
        <w:rPr>
          <w:rFonts w:asciiTheme="minorHAnsi" w:hAnsiTheme="minorHAnsi"/>
          <w:sz w:val="24"/>
        </w:rPr>
        <w:t>de agricultores familiares</w:t>
      </w:r>
      <w:r w:rsidR="00817D68">
        <w:rPr>
          <w:rFonts w:asciiTheme="minorHAnsi" w:hAnsiTheme="minorHAnsi"/>
          <w:sz w:val="24"/>
        </w:rPr>
        <w:t>.</w:t>
      </w:r>
    </w:p>
    <w:p w14:paraId="088DE6BE" w14:textId="28CF0D5E" w:rsidR="00F238B7" w:rsidRDefault="00F238B7" w:rsidP="001D5DAC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Os colaboradores FSN/beneficiários, apenas poderão participar dos eventos organizados pelo TerrAmaz que acontecerem aos fins de semana</w:t>
      </w:r>
      <w:r w:rsidR="00265BF1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>feriados</w:t>
      </w:r>
      <w:r w:rsidR="00265BF1">
        <w:rPr>
          <w:rFonts w:asciiTheme="minorHAnsi" w:hAnsiTheme="minorHAnsi"/>
          <w:sz w:val="24"/>
        </w:rPr>
        <w:t>, férias e fora do horário de expediente</w:t>
      </w:r>
    </w:p>
    <w:p w14:paraId="38BB1BD1" w14:textId="0D88C49F" w:rsidR="00F238B7" w:rsidRDefault="00F238B7" w:rsidP="001D5DAC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A princípio, os colaboradores FSN/beneficiários poderão receber apoio com insumos</w:t>
      </w:r>
      <w:r w:rsidR="00265BF1">
        <w:rPr>
          <w:rFonts w:asciiTheme="minorHAnsi" w:hAnsiTheme="minorHAnsi"/>
          <w:sz w:val="24"/>
        </w:rPr>
        <w:t xml:space="preserve"> desde que não comprometa as 20 UDs estabelecidas como meta.</w:t>
      </w:r>
    </w:p>
    <w:p w14:paraId="3646B305" w14:textId="50DCA7C7" w:rsidR="00BD0DD6" w:rsidRDefault="00BD0DD6" w:rsidP="00BF6E36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sectPr w:rsidR="00BD0D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9AC6" w16cex:dateUtc="2021-05-10T15:43:00Z"/>
  <w16cex:commentExtensible w16cex:durableId="23F301A6" w16cex:dateUtc="2021-03-10T12:28:00Z"/>
  <w16cex:commentExtensible w16cex:durableId="23F3006E" w16cex:dateUtc="2021-03-10T12:23:00Z"/>
  <w16cex:commentExtensible w16cex:durableId="2443910D" w16cex:dateUtc="2021-05-10T15:01:00Z"/>
  <w16cex:commentExtensible w16cex:durableId="23F3024E" w16cex:dateUtc="2021-03-10T12:31:00Z"/>
  <w16cex:commentExtensible w16cex:durableId="23F302C1" w16cex:dateUtc="2021-03-10T12:33:00Z"/>
  <w16cex:commentExtensible w16cex:durableId="2443993A" w16cex:dateUtc="2021-05-10T15:36:00Z"/>
  <w16cex:commentExtensible w16cex:durableId="24439A82" w16cex:dateUtc="2021-05-10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A118B" w16cid:durableId="24439AC6"/>
  <w16cid:commentId w16cid:paraId="3511D905" w16cid:durableId="23F1F365"/>
  <w16cid:commentId w16cid:paraId="5F2AB69E" w16cid:durableId="23F301A6"/>
  <w16cid:commentId w16cid:paraId="0E84EC5E" w16cid:durableId="23F1F4E4"/>
  <w16cid:commentId w16cid:paraId="1EF962BA" w16cid:durableId="23F3006E"/>
  <w16cid:commentId w16cid:paraId="3454730C" w16cid:durableId="2443910D"/>
  <w16cid:commentId w16cid:paraId="1D0CE3BF" w16cid:durableId="23F1F385"/>
  <w16cid:commentId w16cid:paraId="26F4DA7B" w16cid:durableId="23F1BFFA"/>
  <w16cid:commentId w16cid:paraId="3FECA5BE" w16cid:durableId="23F3024E"/>
  <w16cid:commentId w16cid:paraId="339737FD" w16cid:durableId="23F1F3C1"/>
  <w16cid:commentId w16cid:paraId="282BB8FB" w16cid:durableId="23F302C1"/>
  <w16cid:commentId w16cid:paraId="25535169" w16cid:durableId="2443993A"/>
  <w16cid:commentId w16cid:paraId="2D66D39F" w16cid:durableId="24439A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066FA" w14:textId="77777777" w:rsidR="00DA3817" w:rsidRDefault="00DA3817" w:rsidP="001D716A">
      <w:pPr>
        <w:spacing w:after="0" w:line="240" w:lineRule="auto"/>
      </w:pPr>
      <w:r>
        <w:separator/>
      </w:r>
    </w:p>
  </w:endnote>
  <w:endnote w:type="continuationSeparator" w:id="0">
    <w:p w14:paraId="45E3E047" w14:textId="77777777" w:rsidR="00DA3817" w:rsidRDefault="00DA3817" w:rsidP="001D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BF6C" w14:textId="77777777" w:rsidR="00DA3817" w:rsidRDefault="00DA3817" w:rsidP="001D716A">
      <w:pPr>
        <w:spacing w:after="0" w:line="240" w:lineRule="auto"/>
      </w:pPr>
      <w:r>
        <w:separator/>
      </w:r>
    </w:p>
  </w:footnote>
  <w:footnote w:type="continuationSeparator" w:id="0">
    <w:p w14:paraId="31BE1522" w14:textId="77777777" w:rsidR="00DA3817" w:rsidRDefault="00DA3817" w:rsidP="001D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CF84" w14:textId="00CB1611" w:rsidR="003D37B4" w:rsidRPr="001D716A" w:rsidRDefault="00582660" w:rsidP="001D716A">
    <w:pPr>
      <w:pStyle w:val="Cabealho"/>
    </w:pPr>
    <w:r w:rsidRPr="0058266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1A36C3" wp14:editId="2AB38D3E">
          <wp:simplePos x="0" y="0"/>
          <wp:positionH relativeFrom="column">
            <wp:posOffset>4676140</wp:posOffset>
          </wp:positionH>
          <wp:positionV relativeFrom="paragraph">
            <wp:posOffset>73025</wp:posOffset>
          </wp:positionV>
          <wp:extent cx="721995" cy="590550"/>
          <wp:effectExtent l="0" t="0" r="190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2660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53E3D8E" wp14:editId="7FCC515A">
          <wp:simplePos x="0" y="0"/>
          <wp:positionH relativeFrom="column">
            <wp:posOffset>1557020</wp:posOffset>
          </wp:positionH>
          <wp:positionV relativeFrom="paragraph">
            <wp:posOffset>17145</wp:posOffset>
          </wp:positionV>
          <wp:extent cx="2657475" cy="664210"/>
          <wp:effectExtent l="0" t="0" r="9525" b="254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2660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59ED45" wp14:editId="00F048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3620" cy="723900"/>
          <wp:effectExtent l="0" t="0" r="508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37B4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651"/>
    <w:multiLevelType w:val="hybridMultilevel"/>
    <w:tmpl w:val="CE509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5D6D"/>
    <w:multiLevelType w:val="hybridMultilevel"/>
    <w:tmpl w:val="290283C2"/>
    <w:lvl w:ilvl="0" w:tplc="6AE8D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27773"/>
    <w:multiLevelType w:val="hybridMultilevel"/>
    <w:tmpl w:val="CE509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1AEE"/>
    <w:multiLevelType w:val="hybridMultilevel"/>
    <w:tmpl w:val="CE509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6A"/>
    <w:rsid w:val="000952B5"/>
    <w:rsid w:val="00097710"/>
    <w:rsid w:val="000E26ED"/>
    <w:rsid w:val="00104276"/>
    <w:rsid w:val="00111D91"/>
    <w:rsid w:val="00141DA5"/>
    <w:rsid w:val="00142B90"/>
    <w:rsid w:val="0015590C"/>
    <w:rsid w:val="001A169D"/>
    <w:rsid w:val="001B2139"/>
    <w:rsid w:val="001D0117"/>
    <w:rsid w:val="001D5DAC"/>
    <w:rsid w:val="001D716A"/>
    <w:rsid w:val="001E5411"/>
    <w:rsid w:val="00200DF4"/>
    <w:rsid w:val="00224566"/>
    <w:rsid w:val="00230D2D"/>
    <w:rsid w:val="00265BF1"/>
    <w:rsid w:val="002A1E48"/>
    <w:rsid w:val="002F52DD"/>
    <w:rsid w:val="00342A85"/>
    <w:rsid w:val="00346E40"/>
    <w:rsid w:val="00361951"/>
    <w:rsid w:val="00372E8E"/>
    <w:rsid w:val="003A7EF0"/>
    <w:rsid w:val="003D09FA"/>
    <w:rsid w:val="003D37B4"/>
    <w:rsid w:val="00414A38"/>
    <w:rsid w:val="0042632A"/>
    <w:rsid w:val="00460A16"/>
    <w:rsid w:val="004A4CB8"/>
    <w:rsid w:val="00527726"/>
    <w:rsid w:val="00534D59"/>
    <w:rsid w:val="00540826"/>
    <w:rsid w:val="00564C68"/>
    <w:rsid w:val="005749C4"/>
    <w:rsid w:val="00582660"/>
    <w:rsid w:val="005B1A2C"/>
    <w:rsid w:val="005C0745"/>
    <w:rsid w:val="005D4F21"/>
    <w:rsid w:val="005D59C9"/>
    <w:rsid w:val="005E42E7"/>
    <w:rsid w:val="005E6D07"/>
    <w:rsid w:val="00640441"/>
    <w:rsid w:val="00675204"/>
    <w:rsid w:val="006927C7"/>
    <w:rsid w:val="006A4391"/>
    <w:rsid w:val="006F4564"/>
    <w:rsid w:val="00767759"/>
    <w:rsid w:val="007E2B70"/>
    <w:rsid w:val="007E466B"/>
    <w:rsid w:val="00801EAD"/>
    <w:rsid w:val="00817D68"/>
    <w:rsid w:val="0083330E"/>
    <w:rsid w:val="00847949"/>
    <w:rsid w:val="0088530D"/>
    <w:rsid w:val="008F3EE8"/>
    <w:rsid w:val="009909EF"/>
    <w:rsid w:val="009A1917"/>
    <w:rsid w:val="009E716E"/>
    <w:rsid w:val="009F3591"/>
    <w:rsid w:val="00A401B2"/>
    <w:rsid w:val="00A444CA"/>
    <w:rsid w:val="00A91A94"/>
    <w:rsid w:val="00A950AA"/>
    <w:rsid w:val="00AA12DB"/>
    <w:rsid w:val="00AA7ECF"/>
    <w:rsid w:val="00AE4F0F"/>
    <w:rsid w:val="00B103FB"/>
    <w:rsid w:val="00B51DF1"/>
    <w:rsid w:val="00B7213C"/>
    <w:rsid w:val="00BB5E5D"/>
    <w:rsid w:val="00BD0DD6"/>
    <w:rsid w:val="00BD197C"/>
    <w:rsid w:val="00BF5E3F"/>
    <w:rsid w:val="00BF6E36"/>
    <w:rsid w:val="00C36DC0"/>
    <w:rsid w:val="00C44C2C"/>
    <w:rsid w:val="00C81C84"/>
    <w:rsid w:val="00C9642F"/>
    <w:rsid w:val="00CB20D1"/>
    <w:rsid w:val="00CD0CBF"/>
    <w:rsid w:val="00CD5D36"/>
    <w:rsid w:val="00D16F02"/>
    <w:rsid w:val="00D81BBE"/>
    <w:rsid w:val="00D82A83"/>
    <w:rsid w:val="00DA3817"/>
    <w:rsid w:val="00DC4A5D"/>
    <w:rsid w:val="00E42384"/>
    <w:rsid w:val="00E93193"/>
    <w:rsid w:val="00F07491"/>
    <w:rsid w:val="00F238B7"/>
    <w:rsid w:val="00F52DFA"/>
    <w:rsid w:val="00F606BE"/>
    <w:rsid w:val="00F944C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6E520"/>
  <w15:chartTrackingRefBased/>
  <w15:docId w15:val="{646AAD65-4143-488F-816A-6ED711EC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rabalho"/>
    <w:qFormat/>
    <w:rsid w:val="001D7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D71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D716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D7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6A"/>
  </w:style>
  <w:style w:type="paragraph" w:styleId="Rodap">
    <w:name w:val="footer"/>
    <w:basedOn w:val="Normal"/>
    <w:link w:val="RodapChar"/>
    <w:uiPriority w:val="99"/>
    <w:unhideWhenUsed/>
    <w:rsid w:val="001D7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6A"/>
  </w:style>
  <w:style w:type="character" w:styleId="Refdecomentrio">
    <w:name w:val="annotation reference"/>
    <w:basedOn w:val="Fontepargpadro"/>
    <w:uiPriority w:val="99"/>
    <w:semiHidden/>
    <w:unhideWhenUsed/>
    <w:rsid w:val="002F5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52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52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5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52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1209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Saulo Magnani Thomas</cp:lastModifiedBy>
  <cp:revision>17</cp:revision>
  <cp:lastPrinted>2021-07-21T20:54:00Z</cp:lastPrinted>
  <dcterms:created xsi:type="dcterms:W3CDTF">2021-07-15T07:59:00Z</dcterms:created>
  <dcterms:modified xsi:type="dcterms:W3CDTF">2022-04-19T13:59:00Z</dcterms:modified>
</cp:coreProperties>
</file>